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7EDB" w:rsidRDefault="00A6661E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-248478</wp:posOffset>
                </wp:positionV>
                <wp:extent cx="2951922" cy="8935278"/>
                <wp:effectExtent l="38100" t="38100" r="96520" b="9461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1922" cy="89352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A6661E" w:rsidRPr="00B247C9" w:rsidRDefault="00B247C9" w:rsidP="00B247C9">
                            <w:pPr>
                              <w:spacing w:line="480" w:lineRule="exact"/>
                              <w:rPr>
                                <w:b/>
                                <w:i/>
                                <w:color w:val="C0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i/>
                                <w:color w:val="C00000"/>
                                <w:sz w:val="44"/>
                                <w:szCs w:val="44"/>
                              </w:rPr>
                              <w:t>Our</w:t>
                            </w:r>
                            <w:r w:rsidR="00A6661E" w:rsidRPr="00B247C9">
                              <w:rPr>
                                <w:b/>
                                <w:i/>
                                <w:color w:val="C000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B247C9">
                              <w:rPr>
                                <w:b/>
                                <w:i/>
                                <w:color w:val="C00000"/>
                                <w:sz w:val="44"/>
                                <w:szCs w:val="44"/>
                              </w:rPr>
                              <w:t>scaled d</w:t>
                            </w:r>
                            <w:r w:rsidR="00A6661E" w:rsidRPr="00B247C9">
                              <w:rPr>
                                <w:b/>
                                <w:i/>
                                <w:color w:val="C00000"/>
                                <w:sz w:val="44"/>
                                <w:szCs w:val="44"/>
                              </w:rPr>
                              <w:t xml:space="preserve">own </w:t>
                            </w:r>
                            <w:r w:rsidRPr="00B247C9">
                              <w:rPr>
                                <w:b/>
                                <w:i/>
                                <w:color w:val="C00000"/>
                                <w:sz w:val="44"/>
                                <w:szCs w:val="44"/>
                              </w:rPr>
                              <w:t>v</w:t>
                            </w:r>
                            <w:r w:rsidR="00A6661E" w:rsidRPr="00B247C9">
                              <w:rPr>
                                <w:b/>
                                <w:i/>
                                <w:color w:val="C00000"/>
                                <w:sz w:val="44"/>
                                <w:szCs w:val="44"/>
                              </w:rPr>
                              <w:t xml:space="preserve">ersion of Emerald Green </w:t>
                            </w:r>
                            <w:r w:rsidR="0081464E">
                              <w:rPr>
                                <w:b/>
                                <w:i/>
                                <w:color w:val="C00000"/>
                                <w:sz w:val="44"/>
                                <w:szCs w:val="44"/>
                              </w:rPr>
                              <w:t>arborvitae</w:t>
                            </w:r>
                            <w:bookmarkStart w:id="0" w:name="_GoBack"/>
                            <w:bookmarkEnd w:id="0"/>
                            <w:r>
                              <w:rPr>
                                <w:b/>
                                <w:i/>
                                <w:color w:val="C00000"/>
                                <w:sz w:val="44"/>
                                <w:szCs w:val="44"/>
                              </w:rPr>
                              <w:br/>
                            </w:r>
                            <w:r w:rsidR="0081464E">
                              <w:rPr>
                                <w:b/>
                                <w:i/>
                                <w:color w:val="C00000"/>
                                <w:sz w:val="44"/>
                                <w:szCs w:val="44"/>
                              </w:rPr>
                              <w:t xml:space="preserve">is a </w:t>
                            </w:r>
                            <w:r w:rsidRPr="00B247C9">
                              <w:rPr>
                                <w:b/>
                                <w:i/>
                                <w:color w:val="C00000"/>
                                <w:sz w:val="44"/>
                                <w:szCs w:val="44"/>
                              </w:rPr>
                              <w:t>perfect fit for</w:t>
                            </w:r>
                            <w:r>
                              <w:rPr>
                                <w:b/>
                                <w:i/>
                                <w:color w:val="C000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B247C9">
                              <w:rPr>
                                <w:b/>
                                <w:i/>
                                <w:color w:val="C00000"/>
                                <w:sz w:val="44"/>
                                <w:szCs w:val="44"/>
                              </w:rPr>
                              <w:t>smaller spaces</w:t>
                            </w:r>
                            <w:r w:rsidRPr="00B247C9">
                              <w:rPr>
                                <w:b/>
                                <w:i/>
                                <w:color w:val="C00000"/>
                                <w:sz w:val="44"/>
                                <w:szCs w:val="44"/>
                              </w:rPr>
                              <w:br/>
                            </w:r>
                            <w:r>
                              <w:rPr>
                                <w:b/>
                                <w:i/>
                                <w:color w:val="C00000"/>
                                <w:sz w:val="44"/>
                                <w:szCs w:val="44"/>
                              </w:rPr>
                              <w:t>and</w:t>
                            </w:r>
                            <w:r w:rsidRPr="00B247C9">
                              <w:rPr>
                                <w:b/>
                                <w:i/>
                                <w:color w:val="C00000"/>
                                <w:sz w:val="44"/>
                                <w:szCs w:val="44"/>
                              </w:rPr>
                              <w:t xml:space="preserve"> containers!</w:t>
                            </w:r>
                          </w:p>
                          <w:p w:rsidR="00A6661E" w:rsidRDefault="00A6661E" w:rsidP="00A6661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A6661E" w:rsidRDefault="00A6661E" w:rsidP="00A6661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6661E">
                              <w:rPr>
                                <w:sz w:val="28"/>
                                <w:szCs w:val="28"/>
                              </w:rPr>
                              <w:t xml:space="preserve">Dwarf cedar with a </w:t>
                            </w:r>
                            <w:r w:rsidR="00B247C9">
                              <w:rPr>
                                <w:sz w:val="28"/>
                                <w:szCs w:val="28"/>
                              </w:rPr>
                              <w:t>s</w:t>
                            </w:r>
                            <w:r w:rsidRPr="00A6661E">
                              <w:rPr>
                                <w:sz w:val="28"/>
                                <w:szCs w:val="28"/>
                              </w:rPr>
                              <w:t>ymmetrical, pyramidal habit, and glossy, bright green foliage in flat, lacy sprays.</w:t>
                            </w:r>
                            <w:r w:rsidR="00B247C9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6661E">
                              <w:rPr>
                                <w:sz w:val="28"/>
                                <w:szCs w:val="28"/>
                              </w:rPr>
                              <w:t>At a mature size of just 6’H x 2’W, ‘Emerald Petite’ is much smaller than its parent, with lacy foliage</w:t>
                            </w:r>
                            <w:r w:rsidR="00B247C9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6661E">
                              <w:rPr>
                                <w:sz w:val="28"/>
                                <w:szCs w:val="28"/>
                              </w:rPr>
                              <w:t xml:space="preserve"> that is fuller and more densely packed. As with all Thuja, plant ‘Emerald Petite’ in full sun, in acidic, alkaline or neutral soil that</w:t>
                            </w:r>
                            <w:r w:rsidRPr="00A6661E">
                              <w:rPr>
                                <w:sz w:val="28"/>
                                <w:szCs w:val="28"/>
                              </w:rPr>
                              <w:br/>
                              <w:t>is moist, but well drained.</w:t>
                            </w:r>
                            <w:r w:rsidRPr="00A6661E">
                              <w:rPr>
                                <w:sz w:val="28"/>
                                <w:szCs w:val="28"/>
                              </w:rPr>
                              <w:br/>
                              <w:t>Zones 3 to 7.</w:t>
                            </w:r>
                          </w:p>
                          <w:p w:rsidR="00B247C9" w:rsidRDefault="00B247C9" w:rsidP="00A6661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B247C9" w:rsidRPr="00B247C9" w:rsidRDefault="00B247C9" w:rsidP="00B247C9">
                            <w:pPr>
                              <w:spacing w:line="380" w:lineRule="exact"/>
                              <w:jc w:val="center"/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B247C9"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  <w:t xml:space="preserve">PLEASE CALL FOR </w:t>
                            </w:r>
                            <w:r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  <w:t xml:space="preserve">A </w:t>
                            </w:r>
                            <w:r w:rsidRPr="00B247C9"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  <w:t>COMPLETE LIST</w:t>
                            </w:r>
                            <w:r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  <w:br/>
                            </w:r>
                            <w:r w:rsidRPr="00B247C9"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  <w:t>OF AVAILABLE SIZES</w:t>
                            </w:r>
                            <w:r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  <w:br/>
                              <w:t xml:space="preserve">&amp; </w:t>
                            </w:r>
                            <w:r w:rsidRPr="00B247C9"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  <w:t>PRICING</w:t>
                            </w:r>
                          </w:p>
                          <w:p w:rsidR="00B247C9" w:rsidRDefault="00B247C9" w:rsidP="00A6661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B247C9" w:rsidRDefault="00B247C9" w:rsidP="00B247C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358523" wp14:editId="4D119115">
                                  <wp:extent cx="2057400" cy="1024128"/>
                                  <wp:effectExtent l="0" t="0" r="0" b="508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Picture 19"/>
                                          <pic:cNvPicPr/>
                                        </pic:nvPicPr>
                                        <pic:blipFill>
                                          <a:blip r:embed="rId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7400" cy="10241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247C9" w:rsidRDefault="00B247C9" w:rsidP="00B247C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B247C9" w:rsidRPr="00B247C9" w:rsidRDefault="00B247C9" w:rsidP="00B247C9">
                            <w:pPr>
                              <w:jc w:val="center"/>
                              <w:rPr>
                                <w:i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B247C9"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  <w:t>(604) 826-3537</w:t>
                            </w:r>
                            <w:r w:rsidRPr="00B247C9">
                              <w:rPr>
                                <w:i/>
                                <w:color w:val="C00000"/>
                                <w:sz w:val="28"/>
                                <w:szCs w:val="28"/>
                              </w:rPr>
                              <w:br/>
                              <w:t>info@sidhunursery.com</w:t>
                            </w:r>
                            <w:r w:rsidRPr="00B247C9">
                              <w:rPr>
                                <w:i/>
                                <w:color w:val="C00000"/>
                                <w:sz w:val="28"/>
                                <w:szCs w:val="28"/>
                              </w:rPr>
                              <w:br/>
                              <w:t>www.sidhunursery.com</w:t>
                            </w:r>
                          </w:p>
                          <w:p w:rsidR="00A6661E" w:rsidRDefault="00A6661E"/>
                        </w:txbxContent>
                      </wps:txbx>
                      <wps:bodyPr rot="0" spcFirstLastPara="0" vertOverflow="overflow" horzOverflow="overflow" vert="horz" wrap="square" lIns="274320" tIns="228600" rIns="274320" bIns="2286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70pt;margin-top:-19.55pt;width:232.45pt;height:703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" fillcolor="white [3201]" stroked="f" strokeweight=".5pt">
                <v:shadow on="t" color="black" opacity="26214f" origin="-.5,-.5" offset=".74836mm,.74836mm"/>
                <v:textbox inset="21.6pt,18pt,21.6pt,18pt">
                  <w:txbxContent>
                    <w:p w:rsidR="00A6661E" w:rsidRPr="00B247C9" w:rsidRDefault="00B247C9" w:rsidP="00B247C9">
                      <w:pPr>
                        <w:spacing w:line="480" w:lineRule="exact"/>
                        <w:rPr>
                          <w:b/>
                          <w:i/>
                          <w:color w:val="C00000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i/>
                          <w:color w:val="C00000"/>
                          <w:sz w:val="44"/>
                          <w:szCs w:val="44"/>
                        </w:rPr>
                        <w:t>Our</w:t>
                      </w:r>
                      <w:r w:rsidR="00A6661E" w:rsidRPr="00B247C9">
                        <w:rPr>
                          <w:b/>
                          <w:i/>
                          <w:color w:val="C00000"/>
                          <w:sz w:val="44"/>
                          <w:szCs w:val="44"/>
                        </w:rPr>
                        <w:t xml:space="preserve"> </w:t>
                      </w:r>
                      <w:r w:rsidRPr="00B247C9">
                        <w:rPr>
                          <w:b/>
                          <w:i/>
                          <w:color w:val="C00000"/>
                          <w:sz w:val="44"/>
                          <w:szCs w:val="44"/>
                        </w:rPr>
                        <w:t>scaled d</w:t>
                      </w:r>
                      <w:r w:rsidR="00A6661E" w:rsidRPr="00B247C9">
                        <w:rPr>
                          <w:b/>
                          <w:i/>
                          <w:color w:val="C00000"/>
                          <w:sz w:val="44"/>
                          <w:szCs w:val="44"/>
                        </w:rPr>
                        <w:t xml:space="preserve">own </w:t>
                      </w:r>
                      <w:r w:rsidRPr="00B247C9">
                        <w:rPr>
                          <w:b/>
                          <w:i/>
                          <w:color w:val="C00000"/>
                          <w:sz w:val="44"/>
                          <w:szCs w:val="44"/>
                        </w:rPr>
                        <w:t>v</w:t>
                      </w:r>
                      <w:r w:rsidR="00A6661E" w:rsidRPr="00B247C9">
                        <w:rPr>
                          <w:b/>
                          <w:i/>
                          <w:color w:val="C00000"/>
                          <w:sz w:val="44"/>
                          <w:szCs w:val="44"/>
                        </w:rPr>
                        <w:t xml:space="preserve">ersion of Emerald Green </w:t>
                      </w:r>
                      <w:r w:rsidR="0081464E">
                        <w:rPr>
                          <w:b/>
                          <w:i/>
                          <w:color w:val="C00000"/>
                          <w:sz w:val="44"/>
                          <w:szCs w:val="44"/>
                        </w:rPr>
                        <w:t>arborvitae</w:t>
                      </w:r>
                      <w:bookmarkStart w:id="1" w:name="_GoBack"/>
                      <w:bookmarkEnd w:id="1"/>
                      <w:r>
                        <w:rPr>
                          <w:b/>
                          <w:i/>
                          <w:color w:val="C00000"/>
                          <w:sz w:val="44"/>
                          <w:szCs w:val="44"/>
                        </w:rPr>
                        <w:br/>
                      </w:r>
                      <w:r w:rsidR="0081464E">
                        <w:rPr>
                          <w:b/>
                          <w:i/>
                          <w:color w:val="C00000"/>
                          <w:sz w:val="44"/>
                          <w:szCs w:val="44"/>
                        </w:rPr>
                        <w:t xml:space="preserve">is a </w:t>
                      </w:r>
                      <w:r w:rsidRPr="00B247C9">
                        <w:rPr>
                          <w:b/>
                          <w:i/>
                          <w:color w:val="C00000"/>
                          <w:sz w:val="44"/>
                          <w:szCs w:val="44"/>
                        </w:rPr>
                        <w:t>perfect fit for</w:t>
                      </w:r>
                      <w:r>
                        <w:rPr>
                          <w:b/>
                          <w:i/>
                          <w:color w:val="C00000"/>
                          <w:sz w:val="44"/>
                          <w:szCs w:val="44"/>
                        </w:rPr>
                        <w:t xml:space="preserve"> </w:t>
                      </w:r>
                      <w:r w:rsidRPr="00B247C9">
                        <w:rPr>
                          <w:b/>
                          <w:i/>
                          <w:color w:val="C00000"/>
                          <w:sz w:val="44"/>
                          <w:szCs w:val="44"/>
                        </w:rPr>
                        <w:t>smaller spaces</w:t>
                      </w:r>
                      <w:r w:rsidRPr="00B247C9">
                        <w:rPr>
                          <w:b/>
                          <w:i/>
                          <w:color w:val="C00000"/>
                          <w:sz w:val="44"/>
                          <w:szCs w:val="44"/>
                        </w:rPr>
                        <w:br/>
                      </w:r>
                      <w:r>
                        <w:rPr>
                          <w:b/>
                          <w:i/>
                          <w:color w:val="C00000"/>
                          <w:sz w:val="44"/>
                          <w:szCs w:val="44"/>
                        </w:rPr>
                        <w:t>and</w:t>
                      </w:r>
                      <w:r w:rsidRPr="00B247C9">
                        <w:rPr>
                          <w:b/>
                          <w:i/>
                          <w:color w:val="C00000"/>
                          <w:sz w:val="44"/>
                          <w:szCs w:val="44"/>
                        </w:rPr>
                        <w:t xml:space="preserve"> containers!</w:t>
                      </w:r>
                    </w:p>
                    <w:p w:rsidR="00A6661E" w:rsidRDefault="00A6661E" w:rsidP="00A6661E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A6661E" w:rsidRDefault="00A6661E" w:rsidP="00A6661E">
                      <w:pPr>
                        <w:rPr>
                          <w:sz w:val="28"/>
                          <w:szCs w:val="28"/>
                        </w:rPr>
                      </w:pPr>
                      <w:r w:rsidRPr="00A6661E">
                        <w:rPr>
                          <w:sz w:val="28"/>
                          <w:szCs w:val="28"/>
                        </w:rPr>
                        <w:t xml:space="preserve">Dwarf cedar with a </w:t>
                      </w:r>
                      <w:r w:rsidR="00B247C9">
                        <w:rPr>
                          <w:sz w:val="28"/>
                          <w:szCs w:val="28"/>
                        </w:rPr>
                        <w:t>s</w:t>
                      </w:r>
                      <w:r w:rsidRPr="00A6661E">
                        <w:rPr>
                          <w:sz w:val="28"/>
                          <w:szCs w:val="28"/>
                        </w:rPr>
                        <w:t>ymmetrical, pyramidal habit, and glossy, bright green foliage in flat, lacy sprays.</w:t>
                      </w:r>
                      <w:r w:rsidR="00B247C9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A6661E">
                        <w:rPr>
                          <w:sz w:val="28"/>
                          <w:szCs w:val="28"/>
                        </w:rPr>
                        <w:t>At a mature size of just 6’H x 2’W, ‘Emerald Petite’ is much smaller than its parent, with lacy foliage</w:t>
                      </w:r>
                      <w:r w:rsidR="00B247C9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A6661E">
                        <w:rPr>
                          <w:sz w:val="28"/>
                          <w:szCs w:val="28"/>
                        </w:rPr>
                        <w:t xml:space="preserve"> that is fuller and more densely packed. As with all Thuja, plant ‘Emerald Petite’ in full sun, in acidic, alkaline or neutral soil that</w:t>
                      </w:r>
                      <w:r w:rsidRPr="00A6661E">
                        <w:rPr>
                          <w:sz w:val="28"/>
                          <w:szCs w:val="28"/>
                        </w:rPr>
                        <w:br/>
                        <w:t>is moist, but well drained.</w:t>
                      </w:r>
                      <w:r w:rsidRPr="00A6661E">
                        <w:rPr>
                          <w:sz w:val="28"/>
                          <w:szCs w:val="28"/>
                        </w:rPr>
                        <w:br/>
                        <w:t>Zones 3 to 7.</w:t>
                      </w:r>
                    </w:p>
                    <w:p w:rsidR="00B247C9" w:rsidRDefault="00B247C9" w:rsidP="00A6661E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B247C9" w:rsidRPr="00B247C9" w:rsidRDefault="00B247C9" w:rsidP="00B247C9">
                      <w:pPr>
                        <w:spacing w:line="380" w:lineRule="exact"/>
                        <w:jc w:val="center"/>
                        <w:rPr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B247C9">
                        <w:rPr>
                          <w:b/>
                          <w:color w:val="C00000"/>
                          <w:sz w:val="32"/>
                          <w:szCs w:val="32"/>
                        </w:rPr>
                        <w:t xml:space="preserve">PLEASE CALL FOR </w:t>
                      </w:r>
                      <w:r>
                        <w:rPr>
                          <w:b/>
                          <w:color w:val="C00000"/>
                          <w:sz w:val="32"/>
                          <w:szCs w:val="32"/>
                        </w:rPr>
                        <w:t xml:space="preserve">A </w:t>
                      </w:r>
                      <w:r w:rsidRPr="00B247C9">
                        <w:rPr>
                          <w:b/>
                          <w:color w:val="C00000"/>
                          <w:sz w:val="32"/>
                          <w:szCs w:val="32"/>
                        </w:rPr>
                        <w:t>COMPLETE LIST</w:t>
                      </w:r>
                      <w:r>
                        <w:rPr>
                          <w:b/>
                          <w:color w:val="C00000"/>
                          <w:sz w:val="32"/>
                          <w:szCs w:val="32"/>
                        </w:rPr>
                        <w:br/>
                      </w:r>
                      <w:r w:rsidRPr="00B247C9">
                        <w:rPr>
                          <w:b/>
                          <w:color w:val="C00000"/>
                          <w:sz w:val="32"/>
                          <w:szCs w:val="32"/>
                        </w:rPr>
                        <w:t>OF AVAILABLE SIZES</w:t>
                      </w:r>
                      <w:r>
                        <w:rPr>
                          <w:b/>
                          <w:color w:val="C00000"/>
                          <w:sz w:val="32"/>
                          <w:szCs w:val="32"/>
                        </w:rPr>
                        <w:br/>
                        <w:t xml:space="preserve">&amp; </w:t>
                      </w:r>
                      <w:r w:rsidRPr="00B247C9">
                        <w:rPr>
                          <w:b/>
                          <w:color w:val="C00000"/>
                          <w:sz w:val="32"/>
                          <w:szCs w:val="32"/>
                        </w:rPr>
                        <w:t>PRICING</w:t>
                      </w:r>
                    </w:p>
                    <w:p w:rsidR="00B247C9" w:rsidRDefault="00B247C9" w:rsidP="00A6661E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B247C9" w:rsidRDefault="00B247C9" w:rsidP="00B247C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1358523" wp14:editId="4D119115">
                            <wp:extent cx="2057400" cy="1024128"/>
                            <wp:effectExtent l="0" t="0" r="0" b="508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Picture 19"/>
                                    <pic:cNvPicPr/>
                                  </pic:nvPicPr>
                                  <pic:blipFill>
                                    <a:blip r:embed="rId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57400" cy="10241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247C9" w:rsidRDefault="00B247C9" w:rsidP="00B247C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B247C9" w:rsidRPr="00B247C9" w:rsidRDefault="00B247C9" w:rsidP="00B247C9">
                      <w:pPr>
                        <w:jc w:val="center"/>
                        <w:rPr>
                          <w:i/>
                          <w:color w:val="C00000"/>
                          <w:sz w:val="28"/>
                          <w:szCs w:val="28"/>
                        </w:rPr>
                      </w:pPr>
                      <w:r w:rsidRPr="00B247C9">
                        <w:rPr>
                          <w:b/>
                          <w:color w:val="C00000"/>
                          <w:sz w:val="32"/>
                          <w:szCs w:val="32"/>
                        </w:rPr>
                        <w:t>(604) 826-3537</w:t>
                      </w:r>
                      <w:r w:rsidRPr="00B247C9">
                        <w:rPr>
                          <w:i/>
                          <w:color w:val="C00000"/>
                          <w:sz w:val="28"/>
                          <w:szCs w:val="28"/>
                        </w:rPr>
                        <w:br/>
                        <w:t>info@sidhunursery.com</w:t>
                      </w:r>
                      <w:r w:rsidRPr="00B247C9">
                        <w:rPr>
                          <w:i/>
                          <w:color w:val="C00000"/>
                          <w:sz w:val="28"/>
                          <w:szCs w:val="28"/>
                        </w:rPr>
                        <w:br/>
                        <w:t>www.sidhunursery.com</w:t>
                      </w:r>
                    </w:p>
                    <w:p w:rsidR="00A6661E" w:rsidRDefault="00A6661E"/>
                  </w:txbxContent>
                </v:textbox>
              </v:shape>
            </w:pict>
          </mc:Fallback>
        </mc:AlternateContent>
      </w:r>
      <w:r w:rsidR="005469E1">
        <w:rPr>
          <w:noProof/>
        </w:rPr>
        <mc:AlternateContent>
          <mc:Choice Requires="wpg">
            <w:drawing>
              <wp:anchor distT="0" distB="0" distL="114300" distR="114300" simplePos="0" relativeHeight="251658239" behindDoc="1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-685800</wp:posOffset>
                </wp:positionV>
                <wp:extent cx="7315200" cy="9600178"/>
                <wp:effectExtent l="0" t="0" r="0" b="127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5200" cy="9600178"/>
                          <a:chOff x="0" y="0"/>
                          <a:chExt cx="7315200" cy="9600178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/>
                          </pic:cNvPicPr>
                        </pic:nvPicPr>
                        <pic:blipFill>
                          <a:blip r:embed="rId5">
                            <a:duotone>
                              <a:prstClr val="black"/>
                              <a:srgbClr val="D3FEBE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760843"/>
                            <a:ext cx="7315200" cy="4839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" name="Rectangle 3"/>
                        <wps:cNvSpPr/>
                        <wps:spPr>
                          <a:xfrm>
                            <a:off x="0" y="0"/>
                            <a:ext cx="7315200" cy="4800600"/>
                          </a:xfrm>
                          <a:prstGeom prst="rect">
                            <a:avLst/>
                          </a:prstGeom>
                          <a:solidFill>
                            <a:srgbClr val="FFBAB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BB69DF" id="Group 5" o:spid="_x0000_s1026" style="position:absolute;margin-left:-54pt;margin-top:-54pt;width:8in;height:755.9pt;z-index:-251658241" coordsize="73152,96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top:47608;width:73152;height:48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">
                  <v:imagedata r:id="rId7" o:title="" recolortarget="black"/>
                  <o:lock v:ext="edit" aspectratio="f"/>
                </v:shape>
                <v:rect id="Rectangle 3" o:spid="_x0000_s1028" style="position:absolute;width:73152;height:480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" fillcolor="#ffbab3" stroked="f" strokeweight="1pt"/>
              </v:group>
            </w:pict>
          </mc:Fallback>
        </mc:AlternateContent>
      </w:r>
      <w:r w:rsidR="00E66B74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-479599</wp:posOffset>
            </wp:positionH>
            <wp:positionV relativeFrom="paragraph">
              <wp:posOffset>-400050</wp:posOffset>
            </wp:positionV>
            <wp:extent cx="3657600" cy="1687342"/>
            <wp:effectExtent l="0" t="0" r="0" b="825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MERALD PETITE LOGO NEW.pn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6873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6B74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2286000</wp:posOffset>
            </wp:positionV>
            <wp:extent cx="3657600" cy="73152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huja occ. 'Thusid4' Emerald Petite #1 12.jpg"/>
                    <pic:cNvPicPr preferRelativeResize="0"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96" t="5461" r="4898"/>
                    <a:stretch/>
                  </pic:blipFill>
                  <pic:spPr bwMode="auto">
                    <a:xfrm>
                      <a:off x="0" y="0"/>
                      <a:ext cx="3657600" cy="7315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57ED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6B74"/>
    <w:rsid w:val="005469E1"/>
    <w:rsid w:val="00637D51"/>
    <w:rsid w:val="0081464E"/>
    <w:rsid w:val="00A6661E"/>
    <w:rsid w:val="00B247C9"/>
    <w:rsid w:val="00C57EDB"/>
    <w:rsid w:val="00E66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AFB114"/>
  <w15:chartTrackingRefBased/>
  <w15:docId w15:val="{8E7B3873-E8BC-47B8-ACAA-A298CC1FA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666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637D51"/>
    <w:pPr>
      <w:framePr w:w="7920" w:h="1980" w:hRule="exact" w:hSpace="180" w:wrap="auto" w:hAnchor="page" w:xAlign="center" w:yAlign="bottom"/>
      <w:ind w:left="2880"/>
    </w:pPr>
    <w:rPr>
      <w:rFonts w:ascii="Calibri" w:eastAsiaTheme="majorEastAsia" w:hAnsi="Calibri" w:cstheme="majorBidi"/>
      <w:b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637D51"/>
    <w:rPr>
      <w:rFonts w:ascii="Calibri" w:eastAsiaTheme="majorEastAsia" w:hAnsi="Calibri" w:cstheme="majorBidi"/>
      <w:szCs w:val="20"/>
    </w:rPr>
  </w:style>
  <w:style w:type="character" w:styleId="Hyperlink">
    <w:name w:val="Hyperlink"/>
    <w:basedOn w:val="DefaultParagraphFont"/>
    <w:uiPriority w:val="99"/>
    <w:unhideWhenUsed/>
    <w:rsid w:val="00B247C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247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5.jpeg"/><Relationship Id="rId4" Type="http://schemas.openxmlformats.org/officeDocument/2006/relationships/image" Target="media/image1.png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Regina Roach</dc:creator>
  <cp:keywords/>
  <dc:description/>
  <cp:lastModifiedBy>Regina Roach</cp:lastModifiedBy>
  <cp:revision>3</cp:revision>
  <dcterms:created xsi:type="dcterms:W3CDTF">2024-08-08T21:30:00Z</dcterms:created>
  <dcterms:modified xsi:type="dcterms:W3CDTF">2024-08-13T17:34:00Z</dcterms:modified>
</cp:coreProperties>
</file>